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0C9ED66D"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C64A0C">
        <w:rPr>
          <w:rFonts w:ascii="Montserrat" w:hAnsi="Montserrat" w:cs="Arial"/>
          <w:b/>
          <w:sz w:val="32"/>
        </w:rPr>
        <w:t>2</w:t>
      </w:r>
      <w:r w:rsidR="00D231A8">
        <w:rPr>
          <w:rFonts w:ascii="Montserrat" w:hAnsi="Montserrat" w:cs="Arial"/>
          <w:b/>
          <w:sz w:val="32"/>
        </w:rPr>
        <w:t>6</w:t>
      </w:r>
      <w:r w:rsidR="00C64A0C">
        <w:rPr>
          <w:rFonts w:ascii="Montserrat" w:hAnsi="Montserrat" w:cs="Arial"/>
          <w:b/>
          <w:sz w:val="32"/>
        </w:rPr>
        <w:t>/0</w:t>
      </w:r>
      <w:r w:rsidR="00D231A8">
        <w:rPr>
          <w:rFonts w:ascii="Montserrat" w:hAnsi="Montserrat" w:cs="Arial"/>
          <w:b/>
          <w:sz w:val="32"/>
        </w:rPr>
        <w:t>56</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170A9D88" w:rsidR="005B37B7" w:rsidRPr="0010636E" w:rsidRDefault="005B37B7" w:rsidP="005B37B7">
      <w:pPr>
        <w:spacing w:after="200"/>
        <w:jc w:val="both"/>
        <w:rPr>
          <w:rFonts w:ascii="Open Sans" w:hAnsi="Open Sans" w:cs="Open Sans"/>
          <w:sz w:val="18"/>
          <w:szCs w:val="18"/>
        </w:rPr>
      </w:pPr>
      <w:r w:rsidRPr="0010636E">
        <w:rPr>
          <w:rFonts w:ascii="Open Sans" w:hAnsi="Open Sans" w:cs="Open Sans"/>
          <w:sz w:val="18"/>
          <w:szCs w:val="18"/>
        </w:rPr>
        <w:t xml:space="preserve">Marché issu </w:t>
      </w:r>
      <w:r w:rsidR="0010636E" w:rsidRPr="0010636E">
        <w:rPr>
          <w:rFonts w:ascii="Open Sans" w:hAnsi="Open Sans" w:cs="Open Sans"/>
          <w:sz w:val="18"/>
          <w:szCs w:val="18"/>
        </w:rPr>
        <w:t>de la consultation n°2</w:t>
      </w:r>
      <w:r w:rsidR="00D231A8">
        <w:rPr>
          <w:rFonts w:ascii="Open Sans" w:hAnsi="Open Sans" w:cs="Open Sans"/>
          <w:sz w:val="18"/>
          <w:szCs w:val="18"/>
        </w:rPr>
        <w:t>6</w:t>
      </w:r>
      <w:r w:rsidR="0010636E" w:rsidRPr="0010636E">
        <w:rPr>
          <w:rFonts w:ascii="Open Sans" w:hAnsi="Open Sans" w:cs="Open Sans"/>
          <w:sz w:val="18"/>
          <w:szCs w:val="18"/>
        </w:rPr>
        <w:t>/0</w:t>
      </w:r>
      <w:r w:rsidR="00D231A8">
        <w:rPr>
          <w:rFonts w:ascii="Open Sans" w:hAnsi="Open Sans" w:cs="Open Sans"/>
          <w:sz w:val="18"/>
          <w:szCs w:val="18"/>
        </w:rPr>
        <w:t>56</w:t>
      </w:r>
      <w:r w:rsidRPr="0010636E">
        <w:rPr>
          <w:rFonts w:ascii="Open Sans" w:hAnsi="Open Sans" w:cs="Open Sans"/>
          <w:sz w:val="18"/>
          <w:szCs w:val="18"/>
        </w:rPr>
        <w:t xml:space="preserve"> passé selon la procédure </w:t>
      </w:r>
      <w:r w:rsidR="0010636E" w:rsidRPr="0010636E">
        <w:rPr>
          <w:rFonts w:ascii="Open Sans" w:hAnsi="Open Sans" w:cs="Open Sans"/>
          <w:sz w:val="18"/>
          <w:szCs w:val="18"/>
        </w:rPr>
        <w:t>de l’Appel d’Offres Ouvert</w:t>
      </w:r>
      <w:r w:rsidRPr="0010636E">
        <w:rPr>
          <w:rFonts w:ascii="Open Sans" w:hAnsi="Open Sans" w:cs="Open Sans"/>
          <w:sz w:val="18"/>
          <w:szCs w:val="18"/>
        </w:rPr>
        <w:t xml:space="preserve"> </w:t>
      </w:r>
    </w:p>
    <w:p w14:paraId="2EE52B6A" w14:textId="2434100F" w:rsidR="005B37B7" w:rsidRPr="003A0E9B" w:rsidRDefault="0010636E" w:rsidP="005B37B7">
      <w:pPr>
        <w:spacing w:after="200"/>
        <w:jc w:val="both"/>
        <w:rPr>
          <w:rFonts w:ascii="Open Sans" w:hAnsi="Open Sans" w:cs="Open Sans"/>
          <w:sz w:val="18"/>
          <w:szCs w:val="18"/>
        </w:rPr>
      </w:pPr>
      <w:r>
        <w:rPr>
          <w:rFonts w:ascii="Open Sans" w:hAnsi="Open Sans" w:cs="Open Sans"/>
          <w:sz w:val="18"/>
          <w:szCs w:val="18"/>
        </w:rPr>
        <w:t xml:space="preserve">- Objet </w:t>
      </w:r>
      <w:r w:rsidR="005B37B7" w:rsidRPr="003A0E9B">
        <w:rPr>
          <w:rFonts w:ascii="Open Sans" w:hAnsi="Open Sans" w:cs="Open Sans"/>
          <w:sz w:val="18"/>
          <w:szCs w:val="18"/>
        </w:rPr>
        <w:t>:</w:t>
      </w:r>
      <w:r>
        <w:rPr>
          <w:rFonts w:ascii="Open Sans" w:hAnsi="Open Sans" w:cs="Open Sans"/>
          <w:sz w:val="18"/>
          <w:szCs w:val="18"/>
        </w:rPr>
        <w:t xml:space="preserve"> </w:t>
      </w:r>
      <w:r w:rsidR="00C64A0C">
        <w:rPr>
          <w:rFonts w:ascii="Open Sans" w:hAnsi="Open Sans" w:cs="Open Sans"/>
          <w:sz w:val="18"/>
          <w:szCs w:val="18"/>
        </w:rPr>
        <w:t>Fourniture, livraison</w:t>
      </w:r>
      <w:r w:rsidR="00C64A0C" w:rsidRPr="00C64A0C">
        <w:rPr>
          <w:rFonts w:ascii="Open Sans" w:hAnsi="Open Sans" w:cs="Open Sans"/>
          <w:sz w:val="18"/>
          <w:szCs w:val="18"/>
        </w:rPr>
        <w:t xml:space="preserve"> d’outillage manuel</w:t>
      </w:r>
      <w:r w:rsidR="00D231A8">
        <w:rPr>
          <w:rFonts w:ascii="Open Sans" w:hAnsi="Open Sans" w:cs="Open Sans"/>
          <w:sz w:val="18"/>
          <w:szCs w:val="18"/>
        </w:rPr>
        <w:t xml:space="preserve"> </w:t>
      </w:r>
      <w:r w:rsidR="00C64A0C" w:rsidRPr="00D51E0B">
        <w:rPr>
          <w:rFonts w:ascii="Open Sans" w:hAnsi="Open Sans" w:cs="Open Sans"/>
          <w:sz w:val="18"/>
          <w:szCs w:val="18"/>
        </w:rPr>
        <w:t>pour</w:t>
      </w:r>
      <w:r w:rsidR="00D51E0B" w:rsidRPr="00D51E0B">
        <w:rPr>
          <w:rFonts w:ascii="Open Sans" w:hAnsi="Open Sans" w:cs="Open Sans"/>
          <w:sz w:val="18"/>
          <w:szCs w:val="18"/>
        </w:rPr>
        <w:t xml:space="preserve"> l'AP-HP.</w:t>
      </w:r>
    </w:p>
    <w:p w14:paraId="28BF54FB" w14:textId="6E252DDE" w:rsidR="005B37B7" w:rsidRPr="003A0E9B" w:rsidRDefault="0010636E"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sidR="005B37B7" w:rsidRPr="003A0E9B">
        <w:rPr>
          <w:rFonts w:ascii="Open Sans" w:hAnsi="Open Sans" w:cs="Open Sans"/>
          <w:sz w:val="18"/>
          <w:szCs w:val="18"/>
        </w:rPr>
        <w:t>:</w:t>
      </w:r>
      <w:r>
        <w:rPr>
          <w:rFonts w:ascii="Open Sans" w:hAnsi="Open Sans" w:cs="Open Sans"/>
          <w:sz w:val="18"/>
          <w:szCs w:val="18"/>
        </w:rPr>
        <w:t xml:space="preserve"> AP-HP</w:t>
      </w:r>
    </w:p>
    <w:p w14:paraId="4F2BE1FF" w14:textId="5D011C66"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00AE0B96" w:rsidRPr="00AE0B96">
        <w:rPr>
          <w:rFonts w:ascii="Open Sans" w:hAnsi="Open Sans" w:cs="Open Sans"/>
          <w:b/>
          <w:color w:val="000000"/>
          <w:sz w:val="18"/>
          <w:szCs w:val="18"/>
        </w:rPr>
        <w:t xml:space="preserve"> </w:t>
      </w:r>
      <w:r w:rsidR="00AE0B96" w:rsidRPr="005D29C8">
        <w:rPr>
          <w:rFonts w:ascii="Open Sans" w:hAnsi="Open Sans" w:cs="Open Sans"/>
          <w:b/>
          <w:color w:val="000000"/>
          <w:sz w:val="18"/>
          <w:szCs w:val="18"/>
        </w:rPr>
        <w:t>Fourniture d’outillage manuel</w:t>
      </w:r>
      <w:r w:rsidR="00AE0B96" w:rsidRPr="005D29C8">
        <w:rPr>
          <w:rFonts w:ascii="Open Sans" w:hAnsi="Open Sans" w:cs="Open Sans"/>
          <w:b/>
          <w:bCs/>
          <w:iCs/>
          <w:color w:val="000000"/>
          <w:sz w:val="18"/>
          <w:szCs w:val="18"/>
        </w:rPr>
        <w:t xml:space="preserve"> </w:t>
      </w:r>
      <w:r w:rsidR="00AE0B96">
        <w:rPr>
          <w:rFonts w:ascii="Open Sans" w:hAnsi="Open Sans" w:cs="Open Sans"/>
          <w:b/>
          <w:bCs/>
          <w:iCs/>
          <w:color w:val="000000"/>
          <w:sz w:val="18"/>
          <w:szCs w:val="18"/>
        </w:rPr>
        <w:t xml:space="preserve">(lot </w:t>
      </w:r>
      <w:r w:rsidR="00D231A8">
        <w:rPr>
          <w:rFonts w:ascii="Open Sans" w:hAnsi="Open Sans" w:cs="Open Sans"/>
          <w:b/>
          <w:bCs/>
          <w:iCs/>
          <w:color w:val="000000"/>
          <w:sz w:val="18"/>
          <w:szCs w:val="18"/>
        </w:rPr>
        <w:t>unique</w:t>
      </w:r>
      <w:r w:rsidR="002D3CAF" w:rsidRPr="00552A1D">
        <w:rPr>
          <w:rFonts w:ascii="Open Sans" w:hAnsi="Open Sans" w:cs="Open Sans"/>
          <w:b/>
          <w:bCs/>
          <w:iCs/>
          <w:color w:val="000000"/>
          <w:sz w:val="18"/>
          <w:szCs w:val="18"/>
        </w:rPr>
        <w:t>)</w:t>
      </w:r>
    </w:p>
    <w:p w14:paraId="6189D20B" w14:textId="7777777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Pr="003A0E9B">
        <w:rPr>
          <w:rFonts w:ascii="Open Sans" w:hAnsi="Open Sans" w:cs="Open Sans"/>
          <w:sz w:val="18"/>
          <w:szCs w:val="18"/>
        </w:rPr>
        <w:tab/>
      </w:r>
      <w:r w:rsidRPr="003A0E9B">
        <w:rPr>
          <w:rFonts w:ascii="Open Sans" w:hAnsi="Open Sans" w:cs="Open Sans"/>
          <w:sz w:val="18"/>
          <w:szCs w:val="18"/>
        </w:rPr>
        <w:tab/>
        <w:t>:</w:t>
      </w:r>
    </w:p>
    <w:p w14:paraId="7F4BEB1A" w14:textId="4FAA6790"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10636E">
        <w:rPr>
          <w:rFonts w:ascii="Open Sans" w:hAnsi="Open Sans" w:cs="Open Sans"/>
          <w:sz w:val="18"/>
          <w:szCs w:val="18"/>
        </w:rPr>
        <w:t>Accord cadre à bons de comma</w:t>
      </w:r>
      <w:r w:rsidR="0010636E" w:rsidRPr="0010636E">
        <w:rPr>
          <w:rFonts w:ascii="Open Sans" w:hAnsi="Open Sans" w:cs="Open Sans"/>
          <w:sz w:val="18"/>
          <w:szCs w:val="18"/>
        </w:rPr>
        <w:t>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13D">
        <w:rPr>
          <w:rFonts w:ascii="Open Sans" w:hAnsi="Open Sans" w:cs="Open Sans"/>
          <w:sz w:val="18"/>
          <w:szCs w:val="18"/>
        </w:rPr>
      </w:r>
      <w:r w:rsidR="00FD513D">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13D">
        <w:rPr>
          <w:rFonts w:ascii="Open Sans" w:hAnsi="Open Sans" w:cs="Open Sans"/>
          <w:sz w:val="18"/>
          <w:szCs w:val="18"/>
        </w:rPr>
      </w:r>
      <w:r w:rsidR="00FD513D">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13D">
        <w:rPr>
          <w:rFonts w:ascii="Open Sans" w:hAnsi="Open Sans" w:cs="Open Sans"/>
          <w:sz w:val="18"/>
          <w:szCs w:val="18"/>
        </w:rPr>
      </w:r>
      <w:r w:rsidR="00FD513D">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13D">
        <w:rPr>
          <w:rFonts w:ascii="Open Sans" w:hAnsi="Open Sans" w:cs="Open Sans"/>
          <w:sz w:val="18"/>
          <w:szCs w:val="18"/>
        </w:rPr>
      </w:r>
      <w:r w:rsidR="00FD513D">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13D">
        <w:rPr>
          <w:rFonts w:ascii="Open Sans" w:hAnsi="Open Sans" w:cs="Open Sans"/>
          <w:sz w:val="18"/>
          <w:szCs w:val="18"/>
        </w:rPr>
      </w:r>
      <w:r w:rsidR="00FD513D">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FD513D">
        <w:rPr>
          <w:rFonts w:ascii="Open Sans" w:hAnsi="Open Sans" w:cs="Open Sans"/>
          <w:sz w:val="18"/>
          <w:szCs w:val="18"/>
        </w:rPr>
      </w:r>
      <w:r w:rsidR="00FD513D">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7CC97810"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D14A9F">
        <w:rPr>
          <w:rFonts w:ascii="Open Sans" w:hAnsi="Open Sans" w:cs="Open Sans"/>
          <w:sz w:val="18"/>
          <w:szCs w:val="18"/>
        </w:rPr>
        <w:t>2</w:t>
      </w:r>
      <w:r w:rsidR="00FD513D">
        <w:rPr>
          <w:rFonts w:ascii="Open Sans" w:hAnsi="Open Sans" w:cs="Open Sans"/>
          <w:sz w:val="18"/>
          <w:szCs w:val="18"/>
        </w:rPr>
        <w:t>6</w:t>
      </w:r>
      <w:r w:rsidR="00D14A9F">
        <w:rPr>
          <w:rFonts w:ascii="Open Sans" w:hAnsi="Open Sans" w:cs="Open Sans"/>
          <w:sz w:val="18"/>
          <w:szCs w:val="18"/>
        </w:rPr>
        <w:t>/0</w:t>
      </w:r>
      <w:r w:rsidR="00FD513D">
        <w:rPr>
          <w:rFonts w:ascii="Open Sans" w:hAnsi="Open Sans" w:cs="Open Sans"/>
          <w:sz w:val="18"/>
          <w:szCs w:val="18"/>
        </w:rPr>
        <w:t>56</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E93BDF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10636E" w:rsidRPr="0010636E">
        <w:rPr>
          <w:rFonts w:ascii="Open Sans" w:hAnsi="Open Sans" w:cs="Open Sans"/>
          <w:sz w:val="18"/>
          <w:szCs w:val="18"/>
        </w:rPr>
        <w:t>aux prix et conditions indiqués dans l’annexe financière jointe</w:t>
      </w:r>
      <w:r w:rsidR="0010636E">
        <w:rPr>
          <w:rFonts w:ascii="Open Sans" w:hAnsi="Open Sans" w:cs="Open Sans"/>
          <w:sz w:val="18"/>
          <w:szCs w:val="18"/>
        </w:rPr>
        <w:t>.</w:t>
      </w:r>
    </w:p>
    <w:p w14:paraId="4193A3C4" w14:textId="3F73E893" w:rsidR="00702249" w:rsidRPr="003A0E9B" w:rsidRDefault="00702249" w:rsidP="0010636E">
      <w:pPr>
        <w:jc w:val="both"/>
        <w:rPr>
          <w:rFonts w:ascii="Open Sans" w:hAnsi="Open Sans" w:cs="Open Sans"/>
          <w:sz w:val="18"/>
          <w:szCs w:val="18"/>
        </w:rPr>
      </w:pP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01AF497" w:rsidR="00F276EE" w:rsidRPr="0010636E"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10636E">
        <w:rPr>
          <w:rFonts w:ascii="Open Sans" w:hAnsi="Open Sans" w:cs="Open Sans"/>
          <w:sz w:val="18"/>
          <w:szCs w:val="18"/>
        </w:rPr>
        <w:t>de l’AP-HP</w:t>
      </w:r>
    </w:p>
    <w:p w14:paraId="12B63DC7" w14:textId="200FC311" w:rsidR="00F276EE" w:rsidRPr="0010636E"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C64A0C">
        <w:rPr>
          <w:rFonts w:ascii="Open Sans" w:hAnsi="Open Sans" w:cs="Open Sans"/>
          <w:sz w:val="18"/>
          <w:szCs w:val="18"/>
        </w:rPr>
        <w:t>n°2</w:t>
      </w:r>
      <w:r w:rsidR="00D231A8">
        <w:rPr>
          <w:rFonts w:ascii="Open Sans" w:hAnsi="Open Sans" w:cs="Open Sans"/>
          <w:sz w:val="18"/>
          <w:szCs w:val="18"/>
        </w:rPr>
        <w:t>6</w:t>
      </w:r>
      <w:r w:rsidR="00C64A0C">
        <w:rPr>
          <w:rFonts w:ascii="Open Sans" w:hAnsi="Open Sans" w:cs="Open Sans"/>
          <w:sz w:val="18"/>
          <w:szCs w:val="18"/>
        </w:rPr>
        <w:t>/0</w:t>
      </w:r>
      <w:r w:rsidR="00D231A8">
        <w:rPr>
          <w:rFonts w:ascii="Open Sans" w:hAnsi="Open Sans" w:cs="Open Sans"/>
          <w:sz w:val="18"/>
          <w:szCs w:val="18"/>
        </w:rPr>
        <w:t>56</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FD513D">
        <w:rPr>
          <w:rFonts w:ascii="Open Sans" w:hAnsi="Open Sans" w:cs="Open Sans"/>
          <w:sz w:val="18"/>
          <w:szCs w:val="18"/>
        </w:rPr>
      </w:r>
      <w:r w:rsidR="00FD513D">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FD513D">
        <w:rPr>
          <w:rFonts w:ascii="Open Sans" w:hAnsi="Open Sans" w:cs="Open Sans"/>
          <w:sz w:val="18"/>
          <w:szCs w:val="18"/>
        </w:rPr>
      </w:r>
      <w:r w:rsidR="00FD513D">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42BF6D43"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4CF6F8B" w14:textId="52918E0A" w:rsidR="0010636E" w:rsidRDefault="0010636E" w:rsidP="0010636E">
      <w:pPr>
        <w:jc w:val="both"/>
        <w:rPr>
          <w:rFonts w:ascii="Open Sans" w:hAnsi="Open Sans" w:cs="Open Sans"/>
          <w:color w:val="000000"/>
          <w:sz w:val="18"/>
          <w:szCs w:val="18"/>
        </w:rPr>
      </w:pPr>
    </w:p>
    <w:p w14:paraId="3502E5E2" w14:textId="5D60434C" w:rsidR="0010636E" w:rsidRDefault="0010636E" w:rsidP="0010636E">
      <w:pPr>
        <w:jc w:val="both"/>
        <w:rPr>
          <w:rFonts w:ascii="Open Sans" w:hAnsi="Open Sans" w:cs="Open Sans"/>
          <w:color w:val="000000"/>
          <w:sz w:val="18"/>
          <w:szCs w:val="18"/>
        </w:rPr>
      </w:pPr>
    </w:p>
    <w:p w14:paraId="5102B15F" w14:textId="393065EF" w:rsidR="0010636E" w:rsidRDefault="0010636E" w:rsidP="0010636E">
      <w:pPr>
        <w:jc w:val="both"/>
        <w:rPr>
          <w:rFonts w:ascii="Open Sans" w:hAnsi="Open Sans" w:cs="Open Sans"/>
          <w:color w:val="000000"/>
          <w:sz w:val="18"/>
          <w:szCs w:val="18"/>
        </w:rPr>
      </w:pPr>
    </w:p>
    <w:p w14:paraId="10C35436" w14:textId="1F201DDD" w:rsidR="0010636E" w:rsidRDefault="0010636E" w:rsidP="0010636E">
      <w:pPr>
        <w:jc w:val="both"/>
        <w:rPr>
          <w:rFonts w:ascii="Open Sans" w:hAnsi="Open Sans" w:cs="Open Sans"/>
          <w:color w:val="000000"/>
          <w:sz w:val="18"/>
          <w:szCs w:val="18"/>
        </w:rPr>
      </w:pPr>
    </w:p>
    <w:p w14:paraId="2E266A6C" w14:textId="07932364" w:rsidR="0010636E" w:rsidRDefault="0010636E" w:rsidP="0010636E">
      <w:pPr>
        <w:jc w:val="both"/>
        <w:rPr>
          <w:rFonts w:ascii="Open Sans" w:hAnsi="Open Sans" w:cs="Open Sans"/>
          <w:color w:val="000000"/>
          <w:sz w:val="18"/>
          <w:szCs w:val="18"/>
        </w:rPr>
      </w:pPr>
    </w:p>
    <w:p w14:paraId="32C171D2" w14:textId="6D2C20CF" w:rsidR="0010636E" w:rsidRDefault="0010636E" w:rsidP="0010636E">
      <w:pPr>
        <w:jc w:val="both"/>
        <w:rPr>
          <w:rFonts w:ascii="Open Sans" w:hAnsi="Open Sans" w:cs="Open Sans"/>
          <w:color w:val="000000"/>
          <w:sz w:val="18"/>
          <w:szCs w:val="18"/>
        </w:rPr>
      </w:pPr>
    </w:p>
    <w:p w14:paraId="50F385A2" w14:textId="49FD0F00" w:rsidR="0010636E" w:rsidRDefault="0010636E" w:rsidP="0010636E">
      <w:pPr>
        <w:jc w:val="both"/>
        <w:rPr>
          <w:rFonts w:ascii="Open Sans" w:hAnsi="Open Sans" w:cs="Open Sans"/>
          <w:color w:val="000000"/>
          <w:sz w:val="18"/>
          <w:szCs w:val="18"/>
        </w:rPr>
      </w:pPr>
    </w:p>
    <w:p w14:paraId="0C355742" w14:textId="479EA285" w:rsidR="0010636E" w:rsidRDefault="0010636E" w:rsidP="0010636E">
      <w:pPr>
        <w:jc w:val="both"/>
        <w:rPr>
          <w:rFonts w:ascii="Open Sans" w:hAnsi="Open Sans" w:cs="Open Sans"/>
          <w:color w:val="000000"/>
          <w:sz w:val="18"/>
          <w:szCs w:val="18"/>
        </w:rPr>
      </w:pPr>
    </w:p>
    <w:p w14:paraId="2BCDA71A" w14:textId="4258F39E" w:rsidR="0010636E" w:rsidRDefault="0010636E" w:rsidP="0010636E">
      <w:pPr>
        <w:jc w:val="both"/>
        <w:rPr>
          <w:rFonts w:ascii="Open Sans" w:hAnsi="Open Sans" w:cs="Open Sans"/>
          <w:color w:val="000000"/>
          <w:sz w:val="18"/>
          <w:szCs w:val="18"/>
        </w:rPr>
      </w:pPr>
    </w:p>
    <w:p w14:paraId="6986D893" w14:textId="6A28DB0D" w:rsidR="0010636E" w:rsidRDefault="0010636E" w:rsidP="0010636E">
      <w:pPr>
        <w:jc w:val="both"/>
        <w:rPr>
          <w:rFonts w:ascii="Open Sans" w:hAnsi="Open Sans" w:cs="Open Sans"/>
          <w:color w:val="000000"/>
          <w:sz w:val="18"/>
          <w:szCs w:val="18"/>
        </w:rPr>
      </w:pPr>
    </w:p>
    <w:p w14:paraId="3C687ABB" w14:textId="33EB8669" w:rsidR="0010636E" w:rsidRDefault="0010636E" w:rsidP="0010636E">
      <w:pPr>
        <w:jc w:val="both"/>
        <w:rPr>
          <w:rFonts w:ascii="Open Sans" w:hAnsi="Open Sans" w:cs="Open Sans"/>
          <w:color w:val="000000"/>
          <w:sz w:val="18"/>
          <w:szCs w:val="18"/>
        </w:rPr>
      </w:pPr>
    </w:p>
    <w:p w14:paraId="6D902E54" w14:textId="77777777" w:rsidR="0010636E" w:rsidRPr="0010636E" w:rsidRDefault="0010636E" w:rsidP="0010636E">
      <w:pPr>
        <w:jc w:val="both"/>
        <w:rPr>
          <w:rFonts w:ascii="Open Sans" w:hAnsi="Open Sans" w:cs="Open Sans"/>
          <w:color w:val="000000"/>
          <w:sz w:val="18"/>
          <w:szCs w:val="18"/>
        </w:rPr>
      </w:pP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06FD466C"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FD513D">
        <w:rPr>
          <w:rFonts w:ascii="Century Gothic" w:hAnsi="Century Gothic" w:cs="Arial"/>
          <w:color w:val="000000"/>
          <w:szCs w:val="22"/>
        </w:rPr>
      </w:r>
      <w:r w:rsidR="00FD513D">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F92ABA"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FD513D">
        <w:rPr>
          <w:rFonts w:ascii="Century Gothic" w:hAnsi="Century Gothic" w:cs="Arial"/>
          <w:color w:val="000000"/>
          <w:szCs w:val="22"/>
        </w:rPr>
      </w:r>
      <w:r w:rsidR="00FD513D">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D14A9F" w:rsidRDefault="00526668" w:rsidP="00AB7814">
            <w:pPr>
              <w:jc w:val="center"/>
              <w:rPr>
                <w:rFonts w:ascii="Open Sans" w:hAnsi="Open Sans" w:cs="Open Sans"/>
                <w:iCs/>
                <w:sz w:val="18"/>
                <w:szCs w:val="18"/>
              </w:rPr>
            </w:pPr>
            <w:r w:rsidRPr="00D14A9F">
              <w:rPr>
                <w:rFonts w:ascii="Open Sans" w:hAnsi="Open Sans" w:cs="Open Sans"/>
                <w:iCs/>
                <w:sz w:val="18"/>
                <w:szCs w:val="18"/>
              </w:rPr>
              <w:t>Membre du Groupement</w:t>
            </w:r>
          </w:p>
        </w:tc>
        <w:tc>
          <w:tcPr>
            <w:tcW w:w="4597" w:type="dxa"/>
          </w:tcPr>
          <w:p w14:paraId="4C211B3B" w14:textId="77777777" w:rsidR="00526668" w:rsidRPr="00D14A9F" w:rsidRDefault="00526668" w:rsidP="00AB7814">
            <w:pPr>
              <w:jc w:val="center"/>
              <w:rPr>
                <w:rFonts w:ascii="Open Sans" w:hAnsi="Open Sans" w:cs="Open Sans"/>
                <w:iCs/>
                <w:sz w:val="18"/>
                <w:szCs w:val="18"/>
              </w:rPr>
            </w:pPr>
            <w:r w:rsidRPr="00D14A9F">
              <w:rPr>
                <w:rFonts w:ascii="Open Sans" w:hAnsi="Open Sans" w:cs="Open Sans"/>
                <w:iCs/>
                <w:sz w:val="18"/>
                <w:szCs w:val="18"/>
              </w:rPr>
              <w:t>Prestations assurées</w:t>
            </w:r>
          </w:p>
        </w:tc>
        <w:tc>
          <w:tcPr>
            <w:tcW w:w="3185" w:type="dxa"/>
          </w:tcPr>
          <w:p w14:paraId="2D1E86DE" w14:textId="77777777" w:rsidR="00526668" w:rsidRPr="00D14A9F" w:rsidRDefault="00526668" w:rsidP="00AB7814">
            <w:pPr>
              <w:jc w:val="center"/>
              <w:rPr>
                <w:rFonts w:ascii="Open Sans" w:hAnsi="Open Sans" w:cs="Open Sans"/>
                <w:iCs/>
                <w:color w:val="FF0000"/>
                <w:sz w:val="18"/>
                <w:szCs w:val="18"/>
              </w:rPr>
            </w:pPr>
            <w:r w:rsidRPr="00D14A9F">
              <w:rPr>
                <w:rFonts w:ascii="Open Sans" w:hAnsi="Open Sans" w:cs="Open Sans"/>
                <w:iCs/>
                <w:sz w:val="18"/>
                <w:szCs w:val="18"/>
              </w:rPr>
              <w:t>Montant*</w:t>
            </w:r>
          </w:p>
        </w:tc>
      </w:tr>
      <w:tr w:rsidR="00526668" w:rsidRPr="006B0451" w14:paraId="61871D93" w14:textId="77777777" w:rsidTr="00AB7814">
        <w:tc>
          <w:tcPr>
            <w:tcW w:w="1771" w:type="dxa"/>
          </w:tcPr>
          <w:p w14:paraId="41E95837" w14:textId="77777777" w:rsidR="00526668" w:rsidRPr="00D14A9F" w:rsidRDefault="00526668" w:rsidP="00AB7814">
            <w:pPr>
              <w:jc w:val="both"/>
              <w:rPr>
                <w:rFonts w:ascii="Open Sans" w:hAnsi="Open Sans" w:cs="Open Sans"/>
                <w:iCs/>
                <w:sz w:val="18"/>
                <w:szCs w:val="18"/>
              </w:rPr>
            </w:pPr>
          </w:p>
        </w:tc>
        <w:tc>
          <w:tcPr>
            <w:tcW w:w="4597" w:type="dxa"/>
          </w:tcPr>
          <w:p w14:paraId="2FE9FED0" w14:textId="77777777" w:rsidR="00526668" w:rsidRPr="00D14A9F" w:rsidRDefault="00526668" w:rsidP="00AB7814">
            <w:pPr>
              <w:jc w:val="both"/>
              <w:rPr>
                <w:rFonts w:ascii="Open Sans" w:hAnsi="Open Sans" w:cs="Open Sans"/>
                <w:iCs/>
                <w:sz w:val="18"/>
                <w:szCs w:val="18"/>
              </w:rPr>
            </w:pPr>
          </w:p>
        </w:tc>
        <w:tc>
          <w:tcPr>
            <w:tcW w:w="3185" w:type="dxa"/>
          </w:tcPr>
          <w:p w14:paraId="3EE13A51" w14:textId="77777777" w:rsidR="00526668" w:rsidRPr="00D14A9F" w:rsidRDefault="00526668" w:rsidP="00AB7814">
            <w:pPr>
              <w:jc w:val="both"/>
              <w:rPr>
                <w:rFonts w:ascii="Open Sans" w:hAnsi="Open Sans" w:cs="Open Sans"/>
                <w:iCs/>
                <w:sz w:val="18"/>
                <w:szCs w:val="18"/>
              </w:rPr>
            </w:pPr>
          </w:p>
        </w:tc>
      </w:tr>
      <w:tr w:rsidR="00526668" w:rsidRPr="006B0451" w14:paraId="733CD0B0" w14:textId="77777777" w:rsidTr="00AB7814">
        <w:tc>
          <w:tcPr>
            <w:tcW w:w="1771" w:type="dxa"/>
          </w:tcPr>
          <w:p w14:paraId="17867CAD" w14:textId="77777777" w:rsidR="00526668" w:rsidRPr="00D14A9F" w:rsidRDefault="00526668" w:rsidP="00AB7814">
            <w:pPr>
              <w:jc w:val="both"/>
              <w:rPr>
                <w:rFonts w:ascii="Open Sans" w:hAnsi="Open Sans" w:cs="Open Sans"/>
                <w:iCs/>
                <w:sz w:val="18"/>
                <w:szCs w:val="18"/>
              </w:rPr>
            </w:pPr>
          </w:p>
        </w:tc>
        <w:tc>
          <w:tcPr>
            <w:tcW w:w="4597" w:type="dxa"/>
          </w:tcPr>
          <w:p w14:paraId="1D69BE62" w14:textId="77777777" w:rsidR="00526668" w:rsidRPr="00D14A9F" w:rsidRDefault="00526668" w:rsidP="00AB7814">
            <w:pPr>
              <w:jc w:val="both"/>
              <w:rPr>
                <w:rFonts w:ascii="Open Sans" w:hAnsi="Open Sans" w:cs="Open Sans"/>
                <w:iCs/>
                <w:sz w:val="18"/>
                <w:szCs w:val="18"/>
              </w:rPr>
            </w:pPr>
          </w:p>
        </w:tc>
        <w:tc>
          <w:tcPr>
            <w:tcW w:w="3185" w:type="dxa"/>
          </w:tcPr>
          <w:p w14:paraId="7CB97EA7" w14:textId="77777777" w:rsidR="00526668" w:rsidRPr="00D14A9F" w:rsidRDefault="00526668" w:rsidP="00AB7814">
            <w:pPr>
              <w:jc w:val="both"/>
              <w:rPr>
                <w:rFonts w:ascii="Open Sans" w:hAnsi="Open Sans" w:cs="Open Sans"/>
                <w:iCs/>
                <w:sz w:val="18"/>
                <w:szCs w:val="18"/>
              </w:rPr>
            </w:pPr>
          </w:p>
        </w:tc>
      </w:tr>
      <w:tr w:rsidR="00526668" w:rsidRPr="006B0451" w14:paraId="65B21BBD" w14:textId="77777777" w:rsidTr="00AB7814">
        <w:tc>
          <w:tcPr>
            <w:tcW w:w="1771" w:type="dxa"/>
          </w:tcPr>
          <w:p w14:paraId="7F1EF23C" w14:textId="77777777" w:rsidR="00526668" w:rsidRPr="00D14A9F" w:rsidRDefault="00526668" w:rsidP="00AB7814">
            <w:pPr>
              <w:jc w:val="both"/>
              <w:rPr>
                <w:rFonts w:ascii="Open Sans" w:hAnsi="Open Sans" w:cs="Open Sans"/>
                <w:iCs/>
                <w:sz w:val="18"/>
                <w:szCs w:val="18"/>
              </w:rPr>
            </w:pPr>
          </w:p>
        </w:tc>
        <w:tc>
          <w:tcPr>
            <w:tcW w:w="4597" w:type="dxa"/>
          </w:tcPr>
          <w:p w14:paraId="613FE334" w14:textId="77777777" w:rsidR="00526668" w:rsidRPr="00D14A9F" w:rsidRDefault="00526668" w:rsidP="00AB7814">
            <w:pPr>
              <w:jc w:val="both"/>
              <w:rPr>
                <w:rFonts w:ascii="Open Sans" w:hAnsi="Open Sans" w:cs="Open Sans"/>
                <w:iCs/>
                <w:sz w:val="18"/>
                <w:szCs w:val="18"/>
              </w:rPr>
            </w:pPr>
          </w:p>
        </w:tc>
        <w:tc>
          <w:tcPr>
            <w:tcW w:w="3185" w:type="dxa"/>
          </w:tcPr>
          <w:p w14:paraId="6AFC2205" w14:textId="77777777" w:rsidR="00526668" w:rsidRPr="00D14A9F" w:rsidRDefault="00526668" w:rsidP="00AB7814">
            <w:pPr>
              <w:jc w:val="both"/>
              <w:rPr>
                <w:rFonts w:ascii="Open Sans" w:hAnsi="Open Sans" w:cs="Open Sans"/>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34F2647A" w14:textId="77777777" w:rsidR="00E13588" w:rsidRPr="006B0451" w:rsidRDefault="00E13588" w:rsidP="00E13588">
      <w:pPr>
        <w:jc w:val="both"/>
        <w:rPr>
          <w:rFonts w:ascii="Open Sans" w:hAnsi="Open Sans" w:cs="Open Sans"/>
          <w:iCs/>
          <w:sz w:val="18"/>
          <w:szCs w:val="18"/>
        </w:rPr>
      </w:pPr>
    </w:p>
    <w:p w14:paraId="74ABBBF6" w14:textId="254A44A4" w:rsidR="00E13588" w:rsidRPr="00A33474" w:rsidRDefault="0010636E"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7141C25E" w:rsidR="00F276EE" w:rsidRPr="006B0451" w:rsidRDefault="0010636E">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09770898"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2</w:t>
      </w:r>
      <w:r w:rsidR="0010636E">
        <w:rPr>
          <w:rFonts w:ascii="Open Sans" w:hAnsi="Open Sans" w:cs="Open Sans"/>
          <w:color w:val="000000"/>
          <w:sz w:val="18"/>
          <w:szCs w:val="18"/>
        </w:rPr>
        <w:t xml:space="preserve"> et 6</w:t>
      </w:r>
    </w:p>
    <w:p w14:paraId="3E359E65" w14:textId="0F3BD63C" w:rsidR="00552A1D" w:rsidRPr="00552A1D" w:rsidRDefault="00F276EE" w:rsidP="00552A1D">
      <w:pPr>
        <w:spacing w:line="360" w:lineRule="auto"/>
        <w:rPr>
          <w:rFonts w:ascii="Open Sans" w:hAnsi="Open Sans" w:cs="Open Sans"/>
          <w:sz w:val="18"/>
          <w:szCs w:val="18"/>
        </w:rPr>
      </w:pPr>
      <w:r w:rsidRPr="003A0E9B">
        <w:rPr>
          <w:rFonts w:ascii="Open Sans" w:hAnsi="Open Sans" w:cs="Open Sans"/>
          <w:b/>
          <w:sz w:val="18"/>
          <w:szCs w:val="18"/>
        </w:rPr>
        <w:t>Numéro de nomenclature</w:t>
      </w:r>
      <w:r w:rsidR="0004179F" w:rsidRPr="003A0E9B">
        <w:rPr>
          <w:rFonts w:ascii="Open Sans" w:hAnsi="Open Sans" w:cs="Open Sans"/>
          <w:sz w:val="18"/>
          <w:szCs w:val="18"/>
        </w:rPr>
        <w:t> :</w:t>
      </w:r>
      <w:r w:rsidR="00552A1D">
        <w:rPr>
          <w:rFonts w:ascii="Open Sans" w:hAnsi="Open Sans" w:cs="Open Sans"/>
          <w:sz w:val="18"/>
          <w:szCs w:val="18"/>
        </w:rPr>
        <w:t xml:space="preserve"> (Cf. </w:t>
      </w:r>
      <w:r w:rsidR="00552A1D" w:rsidRPr="00552A1D">
        <w:rPr>
          <w:rFonts w:ascii="Open Sans" w:hAnsi="Open Sans" w:cs="Open Sans"/>
          <w:sz w:val="18"/>
          <w:szCs w:val="18"/>
        </w:rPr>
        <w:t>arrêté directorial n°75-2022-07-08-00005 du 0</w:t>
      </w:r>
      <w:r w:rsidR="00552A1D">
        <w:rPr>
          <w:rFonts w:ascii="Open Sans" w:hAnsi="Open Sans" w:cs="Open Sans"/>
          <w:sz w:val="18"/>
          <w:szCs w:val="18"/>
        </w:rPr>
        <w:t>8 juillet 2022)</w:t>
      </w:r>
      <w:r w:rsidR="002A2286">
        <w:rPr>
          <w:rFonts w:ascii="Open Sans" w:hAnsi="Open Sans" w:cs="Open Sans"/>
          <w:sz w:val="18"/>
          <w:szCs w:val="18"/>
        </w:rPr>
        <w:t> :</w:t>
      </w:r>
    </w:p>
    <w:p w14:paraId="36342B5E" w14:textId="3C2ABB56" w:rsidR="0004179F" w:rsidRPr="003A0E9B" w:rsidRDefault="00552A1D" w:rsidP="00552A1D">
      <w:pPr>
        <w:spacing w:line="360" w:lineRule="auto"/>
        <w:jc w:val="both"/>
        <w:rPr>
          <w:rFonts w:ascii="Open Sans" w:hAnsi="Open Sans" w:cs="Open Sans"/>
          <w:sz w:val="18"/>
          <w:szCs w:val="18"/>
        </w:rPr>
      </w:pPr>
      <w:r>
        <w:rPr>
          <w:rFonts w:ascii="Open Sans" w:hAnsi="Open Sans" w:cs="Open Sans"/>
          <w:sz w:val="18"/>
          <w:szCs w:val="18"/>
        </w:rPr>
        <w:t xml:space="preserve"> </w:t>
      </w:r>
      <w:r w:rsidR="00C64A0C">
        <w:rPr>
          <w:rFonts w:ascii="Open Sans" w:hAnsi="Open Sans" w:cs="Open Sans"/>
          <w:sz w:val="18"/>
          <w:szCs w:val="18"/>
        </w:rPr>
        <w:t>02002</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7562F7EC"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C64A0C">
        <w:rPr>
          <w:rFonts w:ascii="Open Sans" w:hAnsi="Open Sans" w:cs="Open Sans"/>
          <w:color w:val="000000"/>
          <w:sz w:val="18"/>
          <w:szCs w:val="18"/>
        </w:rPr>
        <w:t>60623 – 60263 - 21540</w:t>
      </w:r>
    </w:p>
    <w:p w14:paraId="0677739A" w14:textId="77777777" w:rsidR="00761E7B" w:rsidRDefault="00761E7B">
      <w:pPr>
        <w:pStyle w:val="Corpsdetexte2"/>
        <w:rPr>
          <w:rFonts w:ascii="Open Sans" w:hAnsi="Open Sans" w:cs="Open Sans"/>
          <w:b/>
          <w:color w:val="000000"/>
          <w:sz w:val="18"/>
          <w:szCs w:val="18"/>
        </w:rPr>
      </w:pPr>
    </w:p>
    <w:p w14:paraId="2F9A9970" w14:textId="03BE1E3A"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C4530">
        <w:rPr>
          <w:rFonts w:ascii="Open Sans" w:hAnsi="Open Sans" w:cs="Open Sans"/>
          <w:color w:val="000000"/>
          <w:sz w:val="18"/>
          <w:szCs w:val="18"/>
        </w:rPr>
        <w:t>202</w:t>
      </w:r>
      <w:r w:rsidR="00D231A8">
        <w:rPr>
          <w:rFonts w:ascii="Open Sans" w:hAnsi="Open Sans" w:cs="Open Sans"/>
          <w:color w:val="000000"/>
          <w:sz w:val="18"/>
          <w:szCs w:val="18"/>
        </w:rPr>
        <w:t>6</w:t>
      </w:r>
      <w:r w:rsidR="00C64A0C">
        <w:rPr>
          <w:rFonts w:ascii="Open Sans" w:hAnsi="Open Sans" w:cs="Open Sans"/>
          <w:color w:val="000000"/>
          <w:sz w:val="18"/>
          <w:szCs w:val="18"/>
        </w:rPr>
        <w:t xml:space="preserve"> </w:t>
      </w:r>
      <w:r w:rsidR="005C4530">
        <w:rPr>
          <w:rFonts w:ascii="Open Sans" w:hAnsi="Open Sans" w:cs="Open Sans"/>
          <w:color w:val="000000"/>
          <w:sz w:val="18"/>
          <w:szCs w:val="18"/>
        </w:rPr>
        <w:t>-</w:t>
      </w:r>
      <w:r w:rsidR="00C64A0C">
        <w:rPr>
          <w:rFonts w:ascii="Open Sans" w:hAnsi="Open Sans" w:cs="Open Sans"/>
          <w:color w:val="000000"/>
          <w:sz w:val="18"/>
          <w:szCs w:val="18"/>
        </w:rPr>
        <w:t xml:space="preserve"> </w:t>
      </w:r>
      <w:r w:rsidR="005C4530">
        <w:rPr>
          <w:rFonts w:ascii="Open Sans" w:hAnsi="Open Sans" w:cs="Open Sans"/>
          <w:color w:val="000000"/>
          <w:sz w:val="18"/>
          <w:szCs w:val="18"/>
        </w:rPr>
        <w:t>202</w:t>
      </w:r>
      <w:r w:rsidR="00D231A8">
        <w:rPr>
          <w:rFonts w:ascii="Open Sans" w:hAnsi="Open Sans" w:cs="Open Sans"/>
          <w:color w:val="000000"/>
          <w:sz w:val="18"/>
          <w:szCs w:val="18"/>
        </w:rPr>
        <w:t>7</w:t>
      </w:r>
      <w:r w:rsidR="00C64A0C">
        <w:rPr>
          <w:rFonts w:ascii="Open Sans" w:hAnsi="Open Sans" w:cs="Open Sans"/>
          <w:color w:val="000000"/>
          <w:sz w:val="18"/>
          <w:szCs w:val="18"/>
        </w:rPr>
        <w:t xml:space="preserve"> </w:t>
      </w:r>
      <w:r w:rsidR="005C4530">
        <w:rPr>
          <w:rFonts w:ascii="Open Sans" w:hAnsi="Open Sans" w:cs="Open Sans"/>
          <w:color w:val="000000"/>
          <w:sz w:val="18"/>
          <w:szCs w:val="18"/>
        </w:rPr>
        <w:t>-</w:t>
      </w:r>
      <w:r w:rsidR="00C64A0C">
        <w:rPr>
          <w:rFonts w:ascii="Open Sans" w:hAnsi="Open Sans" w:cs="Open Sans"/>
          <w:color w:val="000000"/>
          <w:sz w:val="18"/>
          <w:szCs w:val="18"/>
        </w:rPr>
        <w:t xml:space="preserve"> </w:t>
      </w:r>
      <w:r w:rsidR="005C4530">
        <w:rPr>
          <w:rFonts w:ascii="Open Sans" w:hAnsi="Open Sans" w:cs="Open Sans"/>
          <w:color w:val="000000"/>
          <w:sz w:val="18"/>
          <w:szCs w:val="18"/>
        </w:rPr>
        <w:t>202</w:t>
      </w:r>
      <w:r w:rsidR="00D231A8">
        <w:rPr>
          <w:rFonts w:ascii="Open Sans" w:hAnsi="Open Sans" w:cs="Open Sans"/>
          <w:color w:val="000000"/>
          <w:sz w:val="18"/>
          <w:szCs w:val="18"/>
        </w:rPr>
        <w:t>8</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52591CCA" w14:textId="4B4BDC7B" w:rsidR="007B7096" w:rsidRPr="00E23A59" w:rsidRDefault="00830830" w:rsidP="007B7096">
      <w:pPr>
        <w:widowControl w:val="0"/>
        <w:autoSpaceDE w:val="0"/>
        <w:autoSpaceDN w:val="0"/>
        <w:adjustRightInd w:val="0"/>
        <w:jc w:val="both"/>
        <w:rPr>
          <w:rFonts w:ascii="Open Sans" w:hAnsi="Open Sans" w:cs="Open Sans"/>
          <w:i/>
          <w:iCs/>
          <w:sz w:val="18"/>
          <w:szCs w:val="18"/>
        </w:rPr>
      </w:pPr>
      <w:r w:rsidRPr="00D774AB">
        <w:rPr>
          <w:rFonts w:ascii="Open Sans" w:hAnsi="Open Sans" w:cs="Open Sans"/>
          <w:color w:val="000000"/>
          <w:sz w:val="18"/>
          <w:szCs w:val="18"/>
        </w:rPr>
        <w:t xml:space="preserve"> « Est acceptée la présente offre pour valoir acte d’engagement, pour la </w:t>
      </w:r>
      <w:r w:rsidR="005D29C8" w:rsidRPr="005D29C8">
        <w:rPr>
          <w:rFonts w:ascii="Open Sans" w:hAnsi="Open Sans" w:cs="Open Sans"/>
          <w:b/>
          <w:color w:val="000000"/>
          <w:sz w:val="18"/>
          <w:szCs w:val="18"/>
        </w:rPr>
        <w:t>Fourniture d’outillage manuel</w:t>
      </w:r>
      <w:r w:rsidR="005D29C8" w:rsidRPr="005D29C8">
        <w:rPr>
          <w:rFonts w:ascii="Open Sans" w:hAnsi="Open Sans" w:cs="Open Sans"/>
          <w:b/>
          <w:bCs/>
          <w:iCs/>
          <w:color w:val="000000"/>
          <w:sz w:val="18"/>
          <w:szCs w:val="18"/>
        </w:rPr>
        <w:t xml:space="preserve"> </w:t>
      </w:r>
      <w:r w:rsidR="005D29C8">
        <w:rPr>
          <w:rFonts w:ascii="Open Sans" w:hAnsi="Open Sans" w:cs="Open Sans"/>
          <w:b/>
          <w:bCs/>
          <w:iCs/>
          <w:color w:val="000000"/>
          <w:sz w:val="18"/>
          <w:szCs w:val="18"/>
        </w:rPr>
        <w:t xml:space="preserve">(lot </w:t>
      </w:r>
      <w:r w:rsidR="00D231A8">
        <w:rPr>
          <w:rFonts w:ascii="Open Sans" w:hAnsi="Open Sans" w:cs="Open Sans"/>
          <w:b/>
          <w:bCs/>
          <w:iCs/>
          <w:color w:val="000000"/>
          <w:sz w:val="18"/>
          <w:szCs w:val="18"/>
        </w:rPr>
        <w:t>unique</w:t>
      </w:r>
      <w:r w:rsidR="00552A1D" w:rsidRPr="00552A1D">
        <w:rPr>
          <w:rFonts w:ascii="Open Sans" w:hAnsi="Open Sans" w:cs="Open Sans"/>
          <w:b/>
          <w:bCs/>
          <w:iCs/>
          <w:color w:val="000000"/>
          <w:sz w:val="18"/>
          <w:szCs w:val="18"/>
        </w:rPr>
        <w:t> ),</w:t>
      </w:r>
      <w:r w:rsidRPr="00D774AB">
        <w:rPr>
          <w:rFonts w:ascii="Open Sans" w:hAnsi="Open Sans" w:cs="Open Sans"/>
          <w:color w:val="000000"/>
          <w:sz w:val="18"/>
          <w:szCs w:val="18"/>
        </w:rPr>
        <w:t xml:space="preserve"> </w:t>
      </w:r>
      <w:r w:rsidR="00D231A8">
        <w:rPr>
          <w:rFonts w:ascii="Open Sans" w:hAnsi="Open Sans" w:cs="Open Sans"/>
          <w:color w:val="000000"/>
          <w:sz w:val="18"/>
          <w:szCs w:val="18"/>
        </w:rPr>
        <w:t>sans</w:t>
      </w:r>
      <w:r w:rsidRPr="00D774AB">
        <w:rPr>
          <w:rFonts w:ascii="Open Sans" w:hAnsi="Open Sans" w:cs="Open Sans"/>
          <w:color w:val="000000"/>
          <w:sz w:val="18"/>
          <w:szCs w:val="18"/>
        </w:rPr>
        <w:t xml:space="preserve"> montant </w:t>
      </w:r>
      <w:r w:rsidRPr="0032291C">
        <w:rPr>
          <w:rFonts w:ascii="Open Sans" w:hAnsi="Open Sans" w:cs="Open Sans"/>
          <w:color w:val="000000"/>
          <w:sz w:val="18"/>
          <w:szCs w:val="18"/>
        </w:rPr>
        <w:t>minimu</w:t>
      </w:r>
      <w:r w:rsidR="00D231A8">
        <w:rPr>
          <w:rFonts w:ascii="Open Sans" w:hAnsi="Open Sans" w:cs="Open Sans"/>
          <w:color w:val="000000"/>
          <w:sz w:val="18"/>
          <w:szCs w:val="18"/>
        </w:rPr>
        <w:t>m</w:t>
      </w:r>
      <w:r w:rsidRPr="00D774AB">
        <w:rPr>
          <w:rFonts w:ascii="Open Sans" w:hAnsi="Open Sans" w:cs="Open Sans"/>
          <w:color w:val="000000"/>
          <w:sz w:val="18"/>
          <w:szCs w:val="18"/>
        </w:rPr>
        <w:t xml:space="preserve"> et un montant maximum</w:t>
      </w:r>
      <w:r w:rsidRPr="0032291C">
        <w:rPr>
          <w:rFonts w:ascii="Open Sans" w:hAnsi="Open Sans" w:cs="Open Sans"/>
          <w:color w:val="000000"/>
          <w:sz w:val="18"/>
          <w:szCs w:val="18"/>
        </w:rPr>
        <w:t xml:space="preserve"> pour la durée</w:t>
      </w:r>
      <w:r w:rsidRPr="00D774AB">
        <w:rPr>
          <w:rFonts w:ascii="Open Sans" w:hAnsi="Open Sans" w:cs="Open Sans"/>
          <w:color w:val="000000"/>
          <w:sz w:val="18"/>
          <w:szCs w:val="18"/>
        </w:rPr>
        <w:t xml:space="preserve"> ferme de </w:t>
      </w:r>
      <w:r w:rsidR="002F2B26" w:rsidRPr="002F2B26">
        <w:rPr>
          <w:rFonts w:ascii="Open Sans" w:hAnsi="Open Sans" w:cs="Open Sans"/>
          <w:b/>
          <w:bCs/>
          <w:color w:val="000000"/>
          <w:sz w:val="18"/>
          <w:szCs w:val="18"/>
        </w:rPr>
        <w:t>1 750 000</w:t>
      </w:r>
      <w:r w:rsidRPr="00D774AB">
        <w:rPr>
          <w:rFonts w:ascii="Open Sans" w:hAnsi="Open Sans" w:cs="Open Sans"/>
          <w:color w:val="000000"/>
          <w:sz w:val="18"/>
          <w:szCs w:val="18"/>
        </w:rPr>
        <w:t xml:space="preserve"> Euros H.T, soit </w:t>
      </w:r>
      <w:r w:rsidR="002F2B26">
        <w:rPr>
          <w:rFonts w:ascii="Open Sans" w:hAnsi="Open Sans" w:cs="Open Sans"/>
          <w:b/>
          <w:bCs/>
          <w:color w:val="000000"/>
          <w:sz w:val="18"/>
          <w:szCs w:val="18"/>
        </w:rPr>
        <w:t>2 100 000</w:t>
      </w:r>
      <w:r w:rsidR="00552A1D">
        <w:rPr>
          <w:rFonts w:ascii="Open Sans" w:hAnsi="Open Sans" w:cs="Open Sans"/>
          <w:color w:val="000000"/>
          <w:sz w:val="18"/>
          <w:szCs w:val="18"/>
        </w:rPr>
        <w:t xml:space="preserve"> Euros T.T.C  (taux TVA= </w:t>
      </w:r>
      <w:r w:rsidR="00552A1D">
        <w:rPr>
          <w:rFonts w:ascii="Open Sans" w:hAnsi="Open Sans" w:cs="Open Sans"/>
          <w:b/>
          <w:color w:val="000000"/>
          <w:sz w:val="18"/>
          <w:szCs w:val="18"/>
        </w:rPr>
        <w:t>20%</w:t>
      </w:r>
      <w:r w:rsidRPr="00D774AB">
        <w:rPr>
          <w:rFonts w:ascii="Open Sans" w:hAnsi="Open Sans" w:cs="Open Sans"/>
          <w:color w:val="000000"/>
          <w:sz w:val="18"/>
          <w:szCs w:val="18"/>
        </w:rPr>
        <w:t xml:space="preserve">), pour le compte de l’Assistance Publique - Hôpitaux de Paris, avec la société </w:t>
      </w:r>
      <w:r w:rsidR="005A5352">
        <w:rPr>
          <w:rFonts w:ascii="Open Sans" w:hAnsi="Open Sans" w:cs="Open Sans"/>
          <w:color w:val="000000"/>
          <w:sz w:val="18"/>
          <w:szCs w:val="18"/>
        </w:rPr>
        <w:t>ou association</w:t>
      </w:r>
      <w:r w:rsidRPr="00D774AB">
        <w:rPr>
          <w:rFonts w:ascii="Open Sans" w:hAnsi="Open Sans" w:cs="Open Sans"/>
          <w:color w:val="000000"/>
          <w:sz w:val="18"/>
          <w:szCs w:val="18"/>
        </w:rPr>
        <w:t xml:space="preserve">________, </w:t>
      </w:r>
      <w:r w:rsidR="00552A1D" w:rsidRPr="00552A1D">
        <w:rPr>
          <w:rFonts w:ascii="Open Sans" w:hAnsi="Open Sans" w:cs="Open Sans"/>
          <w:b/>
          <w:color w:val="000000"/>
          <w:sz w:val="18"/>
          <w:szCs w:val="18"/>
        </w:rPr>
        <w:t xml:space="preserve">pour la période ferme </w:t>
      </w:r>
      <w:r w:rsidR="00D231A8">
        <w:rPr>
          <w:rFonts w:ascii="Open Sans" w:hAnsi="Open Sans" w:cs="Open Sans"/>
          <w:b/>
          <w:color w:val="000000"/>
          <w:sz w:val="18"/>
          <w:szCs w:val="18"/>
        </w:rPr>
        <w:t>allant de la notification jusqu’au</w:t>
      </w:r>
      <w:r w:rsidR="00C64A0C">
        <w:rPr>
          <w:rFonts w:ascii="Open Sans" w:hAnsi="Open Sans" w:cs="Open Sans"/>
          <w:b/>
          <w:color w:val="000000"/>
          <w:sz w:val="18"/>
          <w:szCs w:val="18"/>
        </w:rPr>
        <w:t xml:space="preserve"> 31/12</w:t>
      </w:r>
      <w:r w:rsidR="00552A1D" w:rsidRPr="00552A1D">
        <w:rPr>
          <w:rFonts w:ascii="Open Sans" w:hAnsi="Open Sans" w:cs="Open Sans"/>
          <w:b/>
          <w:color w:val="000000"/>
          <w:sz w:val="18"/>
          <w:szCs w:val="18"/>
        </w:rPr>
        <w:t>/202</w:t>
      </w:r>
      <w:r w:rsidR="00F906D5">
        <w:rPr>
          <w:rFonts w:ascii="Open Sans" w:hAnsi="Open Sans" w:cs="Open Sans"/>
          <w:b/>
          <w:color w:val="000000"/>
          <w:sz w:val="18"/>
          <w:szCs w:val="18"/>
        </w:rPr>
        <w:t>8</w:t>
      </w:r>
      <w:r w:rsidRPr="00D774AB">
        <w:rPr>
          <w:rFonts w:ascii="Open Sans" w:hAnsi="Open Sans" w:cs="Open Sans"/>
          <w:color w:val="000000"/>
          <w:sz w:val="18"/>
          <w:szCs w:val="18"/>
        </w:rPr>
        <w:t xml:space="preserve">, éventuellement résiliable sans indemnité à la seule initiative de l’Assistance Publique – Hôpitaux de Paris </w:t>
      </w:r>
      <w:r w:rsidRPr="009378D9">
        <w:rPr>
          <w:rFonts w:ascii="Open Sans" w:hAnsi="Open Sans" w:cs="Open Sans"/>
          <w:b/>
          <w:color w:val="000000"/>
          <w:sz w:val="18"/>
          <w:szCs w:val="18"/>
        </w:rPr>
        <w:t>6 mois avant la date de fin du marché.</w:t>
      </w:r>
    </w:p>
    <w:p w14:paraId="6453C697" w14:textId="77777777" w:rsidR="007B7096" w:rsidRPr="009D21A9" w:rsidRDefault="007B7096" w:rsidP="007B7096">
      <w:pPr>
        <w:widowControl w:val="0"/>
        <w:autoSpaceDE w:val="0"/>
        <w:autoSpaceDN w:val="0"/>
        <w:adjustRightInd w:val="0"/>
        <w:jc w:val="both"/>
        <w:rPr>
          <w:rFonts w:ascii="Open Sans" w:hAnsi="Open Sans" w:cs="Open Sans"/>
          <w:i/>
          <w:iCs/>
          <w:sz w:val="18"/>
          <w:szCs w:val="18"/>
        </w:rPr>
      </w:pPr>
    </w:p>
    <w:p w14:paraId="2DA60686" w14:textId="77777777" w:rsidR="007B7096" w:rsidRPr="006B0451" w:rsidRDefault="007B7096" w:rsidP="007B7096">
      <w:pPr>
        <w:pStyle w:val="Corpsdetexte21"/>
        <w:spacing w:after="120" w:line="240" w:lineRule="auto"/>
        <w:rPr>
          <w:rFonts w:ascii="Open Sans" w:hAnsi="Open Sans" w:cs="Open Sans"/>
          <w:color w:val="auto"/>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5A2DF136"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00300710" w14:textId="133BDED3" w:rsidR="005B37B7" w:rsidRDefault="005B37B7">
      <w:pPr>
        <w:rPr>
          <w:rFonts w:ascii="Open Sans" w:hAnsi="Open Sans" w:cs="Open Sans"/>
          <w:sz w:val="18"/>
          <w:szCs w:val="18"/>
        </w:rPr>
      </w:pPr>
    </w:p>
    <w:p w14:paraId="1BC7FCF9" w14:textId="68AFD1CF" w:rsidR="00F276EE" w:rsidRPr="006B0451" w:rsidRDefault="00552A1D"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376D8D7"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10636E">
            <w:rPr>
              <w:rFonts w:ascii="Open Sans" w:hAnsi="Open Sans" w:cs="Open Sans"/>
              <w:sz w:val="18"/>
              <w:szCs w:val="18"/>
            </w:rPr>
            <w:t>2</w:t>
          </w:r>
          <w:r w:rsidR="00D231A8">
            <w:rPr>
              <w:rFonts w:ascii="Open Sans" w:hAnsi="Open Sans" w:cs="Open Sans"/>
              <w:sz w:val="18"/>
              <w:szCs w:val="18"/>
            </w:rPr>
            <w:t>6</w:t>
          </w:r>
          <w:r w:rsidR="0010636E">
            <w:rPr>
              <w:rFonts w:ascii="Open Sans" w:hAnsi="Open Sans" w:cs="Open Sans"/>
              <w:sz w:val="18"/>
              <w:szCs w:val="18"/>
            </w:rPr>
            <w:t>/0</w:t>
          </w:r>
          <w:r w:rsidR="00D231A8">
            <w:rPr>
              <w:rFonts w:ascii="Open Sans" w:hAnsi="Open Sans" w:cs="Open Sans"/>
              <w:sz w:val="18"/>
              <w:szCs w:val="18"/>
            </w:rPr>
            <w:t>56</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1E0BBA60" w14:textId="3FFAF692" w:rsidR="00E82C2A" w:rsidRPr="006B0451"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tc>
      <w:tc>
        <w:tcPr>
          <w:tcW w:w="5670" w:type="dxa"/>
        </w:tcPr>
        <w:p w14:paraId="42F9C978" w14:textId="34255F35" w:rsidR="00E82C2A" w:rsidRPr="006B0451" w:rsidRDefault="00E82C2A" w:rsidP="00D14A9F">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D14A9F">
            <w:rPr>
              <w:rFonts w:ascii="Open Sans" w:hAnsi="Open Sans" w:cs="Open Sans"/>
              <w:i/>
              <w:sz w:val="18"/>
              <w:szCs w:val="18"/>
            </w:rPr>
            <w:fldChar w:fldCharType="begin"/>
          </w:r>
          <w:r w:rsidR="00D14A9F">
            <w:rPr>
              <w:rFonts w:ascii="Open Sans" w:hAnsi="Open Sans" w:cs="Open Sans"/>
              <w:i/>
              <w:sz w:val="18"/>
              <w:szCs w:val="18"/>
            </w:rPr>
            <w:instrText xml:space="preserve"> TIME \@ "dd/MM/yyyy" </w:instrText>
          </w:r>
          <w:r w:rsidR="00D14A9F">
            <w:rPr>
              <w:rFonts w:ascii="Open Sans" w:hAnsi="Open Sans" w:cs="Open Sans"/>
              <w:i/>
              <w:sz w:val="18"/>
              <w:szCs w:val="18"/>
            </w:rPr>
            <w:fldChar w:fldCharType="separate"/>
          </w:r>
          <w:r w:rsidR="002F2B26">
            <w:rPr>
              <w:rFonts w:ascii="Open Sans" w:hAnsi="Open Sans" w:cs="Open Sans"/>
              <w:i/>
              <w:noProof/>
              <w:sz w:val="18"/>
              <w:szCs w:val="18"/>
            </w:rPr>
            <w:t>23/01/2026</w:t>
          </w:r>
          <w:r w:rsidR="00D14A9F">
            <w:rPr>
              <w:rFonts w:ascii="Open Sans" w:hAnsi="Open Sans" w:cs="Open Sans"/>
              <w:i/>
              <w:sz w:val="18"/>
              <w:szCs w:val="18"/>
            </w:rPr>
            <w:fldChar w:fldCharType="end"/>
          </w:r>
        </w:p>
      </w:tc>
      <w:tc>
        <w:tcPr>
          <w:tcW w:w="2078" w:type="dxa"/>
        </w:tcPr>
        <w:p w14:paraId="03B2DD36" w14:textId="065E9B6D"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5D29C8">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5D29C8">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31EE3"/>
    <w:rsid w:val="0004179F"/>
    <w:rsid w:val="00051A22"/>
    <w:rsid w:val="00052102"/>
    <w:rsid w:val="00055F59"/>
    <w:rsid w:val="00072F67"/>
    <w:rsid w:val="000766D2"/>
    <w:rsid w:val="00080C8F"/>
    <w:rsid w:val="00081B30"/>
    <w:rsid w:val="00083B9C"/>
    <w:rsid w:val="00091CB1"/>
    <w:rsid w:val="000926D4"/>
    <w:rsid w:val="000A0262"/>
    <w:rsid w:val="000B3D71"/>
    <w:rsid w:val="000C0D5C"/>
    <w:rsid w:val="000D1F80"/>
    <w:rsid w:val="000E55D7"/>
    <w:rsid w:val="000E5A50"/>
    <w:rsid w:val="000F71B4"/>
    <w:rsid w:val="0010636E"/>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2286"/>
    <w:rsid w:val="002A41F0"/>
    <w:rsid w:val="002A453E"/>
    <w:rsid w:val="002A5474"/>
    <w:rsid w:val="002B469B"/>
    <w:rsid w:val="002B6588"/>
    <w:rsid w:val="002B7462"/>
    <w:rsid w:val="002C23E0"/>
    <w:rsid w:val="002D3A34"/>
    <w:rsid w:val="002D3CAF"/>
    <w:rsid w:val="002E02A9"/>
    <w:rsid w:val="002E1040"/>
    <w:rsid w:val="002E5EA3"/>
    <w:rsid w:val="002F21F5"/>
    <w:rsid w:val="002F2B26"/>
    <w:rsid w:val="002F2D92"/>
    <w:rsid w:val="0030439A"/>
    <w:rsid w:val="00307AC3"/>
    <w:rsid w:val="0031026F"/>
    <w:rsid w:val="0032291C"/>
    <w:rsid w:val="00322B34"/>
    <w:rsid w:val="00324E46"/>
    <w:rsid w:val="003312D4"/>
    <w:rsid w:val="00333F7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2A1D"/>
    <w:rsid w:val="005536AE"/>
    <w:rsid w:val="00571262"/>
    <w:rsid w:val="005767BF"/>
    <w:rsid w:val="00582E29"/>
    <w:rsid w:val="00583D60"/>
    <w:rsid w:val="00593F50"/>
    <w:rsid w:val="005A1168"/>
    <w:rsid w:val="005A32D5"/>
    <w:rsid w:val="005A5352"/>
    <w:rsid w:val="005A55C1"/>
    <w:rsid w:val="005B090B"/>
    <w:rsid w:val="005B37B7"/>
    <w:rsid w:val="005B51E8"/>
    <w:rsid w:val="005C4530"/>
    <w:rsid w:val="005D29C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4A82"/>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0830"/>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0B96"/>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949FD"/>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64A0C"/>
    <w:rsid w:val="00C70D4F"/>
    <w:rsid w:val="00C77732"/>
    <w:rsid w:val="00C86C4D"/>
    <w:rsid w:val="00C877AF"/>
    <w:rsid w:val="00C87DC1"/>
    <w:rsid w:val="00CA2275"/>
    <w:rsid w:val="00CA7986"/>
    <w:rsid w:val="00CB3AEB"/>
    <w:rsid w:val="00CB552E"/>
    <w:rsid w:val="00CC0069"/>
    <w:rsid w:val="00CC4417"/>
    <w:rsid w:val="00CD5B26"/>
    <w:rsid w:val="00CE6D1C"/>
    <w:rsid w:val="00CF076C"/>
    <w:rsid w:val="00D053DD"/>
    <w:rsid w:val="00D07334"/>
    <w:rsid w:val="00D07B0C"/>
    <w:rsid w:val="00D14A9F"/>
    <w:rsid w:val="00D14E40"/>
    <w:rsid w:val="00D16CD4"/>
    <w:rsid w:val="00D204AF"/>
    <w:rsid w:val="00D219F2"/>
    <w:rsid w:val="00D22F89"/>
    <w:rsid w:val="00D231A8"/>
    <w:rsid w:val="00D26BAA"/>
    <w:rsid w:val="00D32F5D"/>
    <w:rsid w:val="00D341E5"/>
    <w:rsid w:val="00D367F4"/>
    <w:rsid w:val="00D36B60"/>
    <w:rsid w:val="00D51E0B"/>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06D5"/>
    <w:rsid w:val="00F92ABA"/>
    <w:rsid w:val="00F93313"/>
    <w:rsid w:val="00F93655"/>
    <w:rsid w:val="00FB7943"/>
    <w:rsid w:val="00FC0033"/>
    <w:rsid w:val="00FC12C9"/>
    <w:rsid w:val="00FC3A29"/>
    <w:rsid w:val="00FD35D8"/>
    <w:rsid w:val="00FD420B"/>
    <w:rsid w:val="00FD513D"/>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3D13A-A9F0-405A-A1B5-11B235BE2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985</Words>
  <Characters>5630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SECK Cheikh ousmane</cp:lastModifiedBy>
  <cp:revision>22</cp:revision>
  <cp:lastPrinted>2022-09-21T09:04:00Z</cp:lastPrinted>
  <dcterms:created xsi:type="dcterms:W3CDTF">2024-01-19T12:58:00Z</dcterms:created>
  <dcterms:modified xsi:type="dcterms:W3CDTF">2026-01-23T14:15:00Z</dcterms:modified>
</cp:coreProperties>
</file>